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0569A" w14:textId="77777777" w:rsidR="00CC5A76" w:rsidRDefault="00CC5A76" w:rsidP="00CC5A76">
      <w:pPr>
        <w:pStyle w:val="2"/>
        <w:jc w:val="center"/>
        <w:rPr>
          <w:rFonts w:eastAsia="Times New Roman"/>
          <w:b/>
          <w:bCs/>
          <w:lang w:eastAsia="bg-BG"/>
        </w:rPr>
      </w:pPr>
      <w:r w:rsidRPr="00CC5A76">
        <w:rPr>
          <w:rFonts w:eastAsia="Times New Roman"/>
          <w:b/>
          <w:bCs/>
          <w:lang w:eastAsia="bg-BG"/>
        </w:rPr>
        <w:t>Договор № BG16FFPR002-2.003-0014-C01 от 09.04.2025 г.</w:t>
      </w:r>
    </w:p>
    <w:p w14:paraId="7911458F" w14:textId="036DB042" w:rsidR="00CC5A76" w:rsidRDefault="00B569E9" w:rsidP="00CC5A76">
      <w:pPr>
        <w:pStyle w:val="2"/>
        <w:jc w:val="center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Проект </w:t>
      </w:r>
      <w:r w:rsidR="00CC5A76" w:rsidRPr="00CC5A76">
        <w:rPr>
          <w:rFonts w:eastAsia="Times New Roman"/>
          <w:b/>
          <w:bCs/>
          <w:lang w:eastAsia="bg-BG"/>
        </w:rPr>
        <w:t>„Надграждане на капацитета на компостираща инсталация за разделно събрани биоразградими битови отпадъци за нуждите на Община Дряново“</w:t>
      </w:r>
    </w:p>
    <w:p w14:paraId="2095864C" w14:textId="77777777" w:rsidR="00CC5A76" w:rsidRPr="00CC5A76" w:rsidRDefault="00CC5A76" w:rsidP="00CC5A76">
      <w:pPr>
        <w:rPr>
          <w:lang w:eastAsia="bg-BG"/>
        </w:rPr>
      </w:pPr>
    </w:p>
    <w:p w14:paraId="3F7A5233" w14:textId="77777777" w:rsidR="00BF59ED" w:rsidRPr="00BF59ED" w:rsidRDefault="00BF59ED" w:rsidP="00BF59ED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bg-BG"/>
          <w14:ligatures w14:val="none"/>
        </w:rPr>
      </w:pPr>
      <w:r w:rsidRPr="00BF59ED">
        <w:rPr>
          <w:rFonts w:ascii="Open Sans" w:eastAsia="Times New Roman" w:hAnsi="Open Sans" w:cs="Open Sans"/>
          <w:noProof/>
          <w:color w:val="333333"/>
          <w:kern w:val="0"/>
          <w:sz w:val="21"/>
          <w:szCs w:val="21"/>
          <w:lang w:eastAsia="bg-BG"/>
          <w14:ligatures w14:val="none"/>
        </w:rPr>
        <w:drawing>
          <wp:inline distT="0" distB="0" distL="0" distR="0" wp14:anchorId="00E0F2A3" wp14:editId="50C91B06">
            <wp:extent cx="904875" cy="923925"/>
            <wp:effectExtent l="0" t="0" r="9525" b="9525"/>
            <wp:docPr id="3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9ED">
        <w:rPr>
          <w:rFonts w:ascii="Open Sans" w:eastAsia="Times New Roman" w:hAnsi="Open Sans" w:cs="Open Sans"/>
          <w:noProof/>
          <w:color w:val="333333"/>
          <w:kern w:val="0"/>
          <w:sz w:val="21"/>
          <w:szCs w:val="21"/>
          <w:lang w:eastAsia="bg-BG"/>
          <w14:ligatures w14:val="none"/>
        </w:rPr>
        <w:drawing>
          <wp:inline distT="0" distB="0" distL="0" distR="0" wp14:anchorId="4E1E9DC8" wp14:editId="0797D67B">
            <wp:extent cx="1143000" cy="914400"/>
            <wp:effectExtent l="0" t="0" r="0" b="0"/>
            <wp:docPr id="4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DD51C" w14:textId="77777777" w:rsidR="00CC5A76" w:rsidRDefault="00CC5A76" w:rsidP="00CC5A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2B03F13" w14:textId="234DE66E" w:rsidR="00BF59ED" w:rsidRDefault="00BF59ED" w:rsidP="00CC5A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Административен договор Д-34-19/09.04.2025 г. за предоставяне на безвъзмездна финансова помощ по Програма „Околна среда“ 2021-2027 г., съфинансирана от Европейския фонд за регионално развитие и Кохезионния фонд на Европейския съюз по процедура чрез директно предоставяне на конкретен бенефициент BG16FFPR002-2.003 „Мерки за изграждане, разширяване и/или надграждане на общински/регионални системи за разделно събиране и рециклиране на биоразградими отпадъци.“</w:t>
      </w:r>
    </w:p>
    <w:p w14:paraId="1B8865FA" w14:textId="3A612358" w:rsidR="00DD5AF4" w:rsidRPr="009D7896" w:rsidRDefault="00CC5A76" w:rsidP="00CC5A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Договор</w:t>
      </w:r>
      <w:r w:rsidR="00DD5AF4" w:rsidRPr="00DD5A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:</w:t>
      </w:r>
      <w:r w:rsidR="00DD5A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DD5AF4" w:rsidRPr="00DD5A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BG16FFPR002-2.003-0014-C01 </w:t>
      </w:r>
      <w:r w:rsidR="00DD5A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</w:t>
      </w:r>
      <w:r w:rsidR="00DD5AF4" w:rsidRPr="00DD5A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Надграждане на капацитета на компостираща инсталация за разделно събрани биоразградими битови отпадъци за нуждите на Община Дряново</w:t>
      </w:r>
      <w:r w:rsidR="00DD5A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“</w:t>
      </w:r>
    </w:p>
    <w:p w14:paraId="4E709FDB" w14:textId="2929B3ED" w:rsidR="00BF59ED" w:rsidRPr="009D7896" w:rsidRDefault="00BF59ED" w:rsidP="00CC5A7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Бенефициент по проекта: 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Община Дряново</w:t>
      </w:r>
    </w:p>
    <w:p w14:paraId="0CCF2622" w14:textId="784B386D" w:rsidR="00BF59ED" w:rsidRPr="009D7896" w:rsidRDefault="00BF59ED" w:rsidP="00CC5A7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9D78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Стойност по проекта: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553 059,40 лева, от които:</w:t>
      </w:r>
    </w:p>
    <w:p w14:paraId="01F69111" w14:textId="77777777" w:rsidR="00BF59ED" w:rsidRPr="009D7896" w:rsidRDefault="00BF59ED" w:rsidP="00CC5A76">
      <w:pPr>
        <w:pStyle w:val="a9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262 932,94 лева (двеста шестдесет и две хиляди деветстотин тридесет и два лева и деветдесет и четири стотинки) от </w:t>
      </w:r>
      <w:r w:rsidRPr="009D789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  <w:t>Европейския фонд за регионално развитие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; </w:t>
      </w:r>
    </w:p>
    <w:p w14:paraId="6B27DAD1" w14:textId="77777777" w:rsidR="00BF59ED" w:rsidRPr="009D7896" w:rsidRDefault="00BF59ED" w:rsidP="00CC5A76">
      <w:pPr>
        <w:pStyle w:val="a9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46 399,93 лева (четиридесет и шест хиляди триста деветдесет и девет лева и деветдесет и три стотинки) национално съфинансиране от държавния бюджет на Република България;</w:t>
      </w:r>
    </w:p>
    <w:p w14:paraId="7302731E" w14:textId="77777777" w:rsidR="00BF59ED" w:rsidRPr="009D7896" w:rsidRDefault="00BF59ED" w:rsidP="00CC5A76">
      <w:pPr>
        <w:pStyle w:val="a9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77 333,22 лева (седемдесет и седем хиляди триста тридесет и три лева и двадесет и две стотинки) собствен принос на Бенефициента (20,00% от общия размер на допустимите разходи по проекта);</w:t>
      </w:r>
    </w:p>
    <w:p w14:paraId="40074C18" w14:textId="77777777" w:rsidR="00BF59ED" w:rsidRPr="009D7896" w:rsidRDefault="00BF59ED" w:rsidP="00CC5A76">
      <w:pPr>
        <w:pStyle w:val="a9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166 393,31 лева (сто шестдесет и шест хиляди триста деветдесет и три лева и тридесет и една стотинки) недопустими разходи.</w:t>
      </w:r>
    </w:p>
    <w:p w14:paraId="69A6489C" w14:textId="0D887C11" w:rsidR="00BF59ED" w:rsidRPr="009D7896" w:rsidRDefault="00BF59ED" w:rsidP="00CC5A7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Период за изпълнение на проекта: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AF6419" w:rsidRPr="001E3EA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22</w:t>
      </w:r>
      <w:r w:rsidRPr="001E3EA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месеца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считано от датата на сключването на административния договор.</w:t>
      </w:r>
    </w:p>
    <w:p w14:paraId="3EDD29DD" w14:textId="77777777" w:rsidR="00485E50" w:rsidRPr="009D7896" w:rsidRDefault="00BF59ED" w:rsidP="00CC5A7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Основната цел на проекта</w:t>
      </w:r>
      <w:r w:rsidR="00485E50" w:rsidRPr="009D78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:</w:t>
      </w:r>
    </w:p>
    <w:p w14:paraId="23B9788D" w14:textId="2B28C3B0" w:rsidR="00485E50" w:rsidRPr="009D7896" w:rsidRDefault="00485E50" w:rsidP="00CC5A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Увеличаване капацитета на съществуващата компостираща инсталация, разположена на територията на Община Дряново, в парцел № 20660.20.48, намиращ се в землището на  с. Денчевци, Община Дряново с 384 тона годишно.</w:t>
      </w:r>
    </w:p>
    <w:p w14:paraId="5F083744" w14:textId="77777777" w:rsidR="00485E50" w:rsidRPr="009D7896" w:rsidRDefault="00485E50" w:rsidP="00CC5A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Изпълнението на проекта ще подпомогне изпълнението на задължението на кмета на общината по чл. 19, ал. 3, т. 10 от Закона за управление на отпадъците.</w:t>
      </w:r>
    </w:p>
    <w:p w14:paraId="3C2996DF" w14:textId="77777777" w:rsidR="00485E50" w:rsidRPr="009D7896" w:rsidRDefault="00485E50" w:rsidP="00CC5A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 постигането на основната цел в рамките на проекта се предвижда изпълнението на следните дейности и доставки:</w:t>
      </w:r>
    </w:p>
    <w:p w14:paraId="79743062" w14:textId="79711190" w:rsidR="00485E50" w:rsidRPr="009D7896" w:rsidRDefault="00485E50" w:rsidP="00CC5A76">
      <w:pPr>
        <w:pStyle w:val="a9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Инфраструктурно разширяване на съществуващата компостираща инсталация </w:t>
      </w:r>
    </w:p>
    <w:p w14:paraId="547861E1" w14:textId="6363745E" w:rsidR="00485E50" w:rsidRPr="009D7896" w:rsidRDefault="00485E50" w:rsidP="00CC5A7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Изграждане на приемна зона от 240 кв.м за временно съхранение на разделно събрани „влажни“ и „сухи“ биоотпадъци.</w:t>
      </w:r>
    </w:p>
    <w:p w14:paraId="294FE92E" w14:textId="77777777" w:rsidR="00485E50" w:rsidRPr="009D7896" w:rsidRDefault="00485E50" w:rsidP="00CC5A7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Монтаж на метален навес над съществуващия кантар за измерване на входящите количества отпадъци.</w:t>
      </w:r>
    </w:p>
    <w:p w14:paraId="79B14786" w14:textId="77777777" w:rsidR="00485E50" w:rsidRPr="009D7896" w:rsidRDefault="00485E50" w:rsidP="00CC5A7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Изграждане на ново работно помещение за персонала с минимални размери 7 x 3 метра.</w:t>
      </w:r>
    </w:p>
    <w:p w14:paraId="2111DA44" w14:textId="15D2F528" w:rsidR="00485E50" w:rsidRPr="009D7896" w:rsidRDefault="00485E50" w:rsidP="00CC5A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2. Надграждане на общинската система чрез доставка на специализирана техника и съдове за разделно събиране:</w:t>
      </w:r>
    </w:p>
    <w:p w14:paraId="44EF1C79" w14:textId="77777777" w:rsidR="00485E50" w:rsidRPr="009D7896" w:rsidRDefault="00485E50" w:rsidP="00CC5A7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Специализиран автомобил (1 бр.) за събиране и транспортиране на биоразградими битови отпадъци.</w:t>
      </w:r>
    </w:p>
    <w:p w14:paraId="24242985" w14:textId="77777777" w:rsidR="00485E50" w:rsidRPr="009D7896" w:rsidRDefault="00485E50" w:rsidP="00CC5A7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Съдове за хранителни отпадъци с обем 120 л (333 бр.).</w:t>
      </w:r>
    </w:p>
    <w:p w14:paraId="1A59ABCF" w14:textId="77777777" w:rsidR="00485E50" w:rsidRPr="009D7896" w:rsidRDefault="00485E50" w:rsidP="00CC5A7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Метални съдове за градински и зелени отпадъци с обем 1100 л (24 бр.).</w:t>
      </w:r>
    </w:p>
    <w:p w14:paraId="7D20EB87" w14:textId="77777777" w:rsidR="00485E50" w:rsidRPr="009D7896" w:rsidRDefault="00485E50" w:rsidP="00CC5A7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Контейнери за зелени отпадъци с обем 5,5 куб.м (6 бр.).</w:t>
      </w:r>
    </w:p>
    <w:p w14:paraId="72F8973F" w14:textId="55F4C906" w:rsidR="00485E50" w:rsidRPr="009D7896" w:rsidRDefault="00485E50" w:rsidP="00CC5A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3. </w:t>
      </w:r>
      <w:r w:rsidR="001E3EA7" w:rsidRPr="001E3EA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Доставка на допълнително оборудване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:</w:t>
      </w:r>
    </w:p>
    <w:p w14:paraId="45CF39CE" w14:textId="77777777" w:rsidR="00485E50" w:rsidRDefault="00485E50" w:rsidP="00CC5A7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Закупуване на мобилно сито за пресяване на материала с производителност 20 – 30 куб.м/час, което ще повиши ефективността при обработката на отпадъците.</w:t>
      </w:r>
    </w:p>
    <w:p w14:paraId="1181A343" w14:textId="77777777" w:rsidR="00CC5A76" w:rsidRPr="009D7896" w:rsidRDefault="00CC5A76" w:rsidP="00CC5A7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9E97FA9" w14:textId="658DC7DE" w:rsidR="00485E50" w:rsidRPr="009D7896" w:rsidRDefault="00485E50" w:rsidP="00CC5A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Предвидените </w:t>
      </w:r>
      <w:r w:rsidR="00CC5A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дейности и доставки 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 </w:t>
      </w:r>
      <w:r w:rsidR="00CC5A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</w:t>
      </w:r>
      <w:r w:rsidR="00CC5A76" w:rsidRPr="00CC5A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нфраструктурно разширяване на съществуващата компостираща инсталация </w:t>
      </w:r>
      <w:r w:rsidR="00CC5A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 за 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закупуване съдове и транспортно средство ще позволят обхващане на цялото население на общината от системата за разделно събиране на зелени и биоразградими битови отпадъци.</w:t>
      </w:r>
    </w:p>
    <w:p w14:paraId="58F2BF6D" w14:textId="77777777" w:rsidR="00485E50" w:rsidRPr="009D7896" w:rsidRDefault="00485E50" w:rsidP="00CC5A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89316A1" w14:textId="1DDF3999" w:rsidR="00BF59ED" w:rsidRPr="009D7896" w:rsidRDefault="00BF59ED" w:rsidP="00CC5A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Специфичната цел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проекта е да се осигури в голяма степен принос за отклоняване на до 100% на количеството депонирани биоразградими битови отпадъци </w:t>
      </w:r>
      <w:r w:rsidR="00AF6419"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територията на Община Дряново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за намаляване на количеството депонирани битови отпадъци и за увеличаване на количеството рециклирани отпадъци.</w:t>
      </w:r>
    </w:p>
    <w:p w14:paraId="4DD7FF98" w14:textId="7ADE1FAD" w:rsidR="00BF59ED" w:rsidRPr="009D7896" w:rsidRDefault="00BF59ED" w:rsidP="00CC5A7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Основни дейности</w:t>
      </w:r>
      <w:r w:rsidR="00CC5A7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по проекта</w:t>
      </w:r>
      <w:r w:rsidRPr="009D78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:</w:t>
      </w:r>
    </w:p>
    <w:p w14:paraId="56176F8E" w14:textId="68207FCA" w:rsidR="00CC5A76" w:rsidRPr="00CC5A76" w:rsidRDefault="00CC5A76" w:rsidP="00CC5A7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CC5A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Дейност 1: Спомагателни дейности</w:t>
      </w:r>
    </w:p>
    <w:p w14:paraId="79A0087C" w14:textId="367232E6" w:rsidR="00AF6419" w:rsidRPr="009D7896" w:rsidRDefault="00AF6419" w:rsidP="00CC5A7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Дейност 2: Надграждане на системите за разделно събиране и транспортиране на битови биоразградими отпадъци;</w:t>
      </w:r>
    </w:p>
    <w:p w14:paraId="0B72699F" w14:textId="6E0B1FE2" w:rsidR="00AF6419" w:rsidRPr="009D7896" w:rsidRDefault="00AF6419" w:rsidP="00CC5A7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Дейност 3: Рециклиране на разделно събрани биоразградими битови отпадъци;</w:t>
      </w:r>
    </w:p>
    <w:p w14:paraId="3F4AB3E1" w14:textId="29FA09D1" w:rsidR="00AF6419" w:rsidRPr="009D7896" w:rsidRDefault="00AF6419" w:rsidP="00CC5A7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Дейност 4: Мерки за повишаване на осведомеността и поведението за устойчиво управление на отпадъците;</w:t>
      </w:r>
    </w:p>
    <w:p w14:paraId="2FE3A4A4" w14:textId="4AF01F02" w:rsidR="00AF6419" w:rsidRPr="009D7896" w:rsidRDefault="00AF6419" w:rsidP="00CC5A7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Дейност 5: Организация и управление на проекта, видимост, прозрачност и комуникация и обществени поръчки.</w:t>
      </w:r>
    </w:p>
    <w:p w14:paraId="5CCDB794" w14:textId="65A15200" w:rsidR="00BF59ED" w:rsidRDefault="00BF59ED" w:rsidP="00CC5A7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8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Очаквани резултати по проекта:</w:t>
      </w:r>
      <w:r w:rsidRPr="009D78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631979D2" w14:textId="61D108AB" w:rsidR="008929B9" w:rsidRPr="008929B9" w:rsidRDefault="00CC5A76" w:rsidP="00CC5A7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  <w:t>Н</w:t>
      </w:r>
      <w:r w:rsidR="008929B9"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  <w:t>адграждане</w:t>
      </w:r>
      <w:r w:rsidR="008929B9" w:rsidRPr="008929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капацитета за компостиране на територията на Община Дряново</w:t>
      </w:r>
      <w:r w:rsidR="008929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;</w:t>
      </w:r>
      <w:r w:rsidR="008929B9" w:rsidRPr="008929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636366D2" w14:textId="499E4435" w:rsidR="008929B9" w:rsidRPr="008929B9" w:rsidRDefault="00CC5A76" w:rsidP="00CC5A7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</w:t>
      </w:r>
      <w:r w:rsidR="008929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бхващане на</w:t>
      </w:r>
      <w:r w:rsidR="008929B9" w:rsidRPr="008929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цялото население на Общината от системи за разделно събиране на биоразградими битови отпадъци</w:t>
      </w:r>
      <w:r w:rsidR="008929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;</w:t>
      </w:r>
    </w:p>
    <w:p w14:paraId="776C77F4" w14:textId="7CDE41F7" w:rsidR="008929B9" w:rsidRPr="008929B9" w:rsidRDefault="008929B9" w:rsidP="00CC5A7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Изпълнение на</w:t>
      </w:r>
      <w:r w:rsidRPr="008929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изискванията след 2023 г. за задължително разделно събиране на биоотпадъците, за постигане на целите към 2030 г. за разделно събиране и рециклиране и за намаляване на количествата депонира-ни битови отпадъци.</w:t>
      </w:r>
    </w:p>
    <w:p w14:paraId="6C328A67" w14:textId="77777777" w:rsidR="008929B9" w:rsidRPr="009D7896" w:rsidRDefault="008929B9" w:rsidP="00CC5A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B088081" w14:textId="77777777" w:rsidR="00BF59ED" w:rsidRPr="00BF59ED" w:rsidRDefault="00BF59ED" w:rsidP="00BF59ED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bg-BG"/>
          <w14:ligatures w14:val="none"/>
        </w:rPr>
      </w:pPr>
      <w:r w:rsidRPr="00BF59ED">
        <w:rPr>
          <w:rFonts w:ascii="Times New Roman" w:eastAsia="Times New Roman" w:hAnsi="Times New Roman" w:cs="Times New Roman"/>
          <w:color w:val="0070C0"/>
          <w:kern w:val="0"/>
          <w:sz w:val="20"/>
          <w:szCs w:val="20"/>
          <w:lang w:eastAsia="bg-BG"/>
          <w14:ligatures w14:val="none"/>
        </w:rPr>
        <w:t>---------------------------------------------------------www.eufunds.bg ---------------------------------------------------------</w:t>
      </w:r>
    </w:p>
    <w:p w14:paraId="705B4546" w14:textId="4160D172" w:rsidR="00842BFD" w:rsidRPr="00CC5A76" w:rsidRDefault="00BF59ED" w:rsidP="00CC5A76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bg-BG"/>
          <w14:ligatures w14:val="none"/>
        </w:rPr>
      </w:pPr>
      <w:r w:rsidRPr="00BF59ED">
        <w:rPr>
          <w:rFonts w:ascii="Georgia" w:eastAsia="Times New Roman" w:hAnsi="Georgia" w:cs="Calibri"/>
          <w:i/>
          <w:iCs/>
          <w:color w:val="333333"/>
          <w:kern w:val="0"/>
          <w:sz w:val="16"/>
          <w:szCs w:val="16"/>
          <w:lang w:eastAsia="bg-BG"/>
          <w14:ligatures w14:val="none"/>
        </w:rPr>
        <w:t xml:space="preserve">Този документ е създаден в рамките на проект </w:t>
      </w:r>
      <w:r w:rsidR="00DD5AF4" w:rsidRPr="00DD5AF4">
        <w:rPr>
          <w:rFonts w:ascii="Georgia" w:eastAsia="Times New Roman" w:hAnsi="Georgia" w:cs="Calibri"/>
          <w:i/>
          <w:iCs/>
          <w:color w:val="333333"/>
          <w:kern w:val="0"/>
          <w:sz w:val="16"/>
          <w:szCs w:val="16"/>
          <w:lang w:eastAsia="bg-BG"/>
          <w14:ligatures w14:val="none"/>
        </w:rPr>
        <w:t>BG16FFPR002-2.003-0014-C01 „Надграждане на капацитета на компостираща инсталация за разделно събрани биоразградими битови отпадъци за нуждите на Община Дряново“</w:t>
      </w:r>
      <w:r w:rsidRPr="00BF59ED">
        <w:rPr>
          <w:rFonts w:ascii="Georgia" w:eastAsia="Times New Roman" w:hAnsi="Georgia" w:cs="Calibri"/>
          <w:i/>
          <w:iCs/>
          <w:color w:val="333333"/>
          <w:kern w:val="0"/>
          <w:sz w:val="16"/>
          <w:szCs w:val="16"/>
          <w:lang w:eastAsia="bg-BG"/>
          <w14:ligatures w14:val="none"/>
        </w:rPr>
        <w:t>, финансирана по Програма „Околна среда“ 2021-2027 г., съфинансирана от Европейски фонд за регионално развитие на Европейския съюз.</w:t>
      </w:r>
    </w:p>
    <w:sectPr w:rsidR="00842BFD" w:rsidRPr="00CC5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326"/>
    <w:multiLevelType w:val="multilevel"/>
    <w:tmpl w:val="F68A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4005E"/>
    <w:multiLevelType w:val="hybridMultilevel"/>
    <w:tmpl w:val="3EE2F3E8"/>
    <w:lvl w:ilvl="0" w:tplc="B232C98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0621"/>
    <w:multiLevelType w:val="hybridMultilevel"/>
    <w:tmpl w:val="B47432AA"/>
    <w:lvl w:ilvl="0" w:tplc="E348D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23FAD"/>
    <w:multiLevelType w:val="hybridMultilevel"/>
    <w:tmpl w:val="458C76AA"/>
    <w:lvl w:ilvl="0" w:tplc="E348D01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5D7A4D"/>
    <w:multiLevelType w:val="multilevel"/>
    <w:tmpl w:val="6672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604DA"/>
    <w:multiLevelType w:val="multilevel"/>
    <w:tmpl w:val="36828B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BC1652"/>
    <w:multiLevelType w:val="multilevel"/>
    <w:tmpl w:val="882C982C"/>
    <w:lvl w:ilvl="0">
      <w:start w:val="2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754" w:hanging="660"/>
      </w:pPr>
    </w:lvl>
    <w:lvl w:ilvl="2">
      <w:start w:val="1"/>
      <w:numFmt w:val="decimal"/>
      <w:lvlText w:val="%1.%2.%3"/>
      <w:lvlJc w:val="left"/>
      <w:pPr>
        <w:ind w:left="908" w:hanging="720"/>
      </w:pPr>
    </w:lvl>
    <w:lvl w:ilvl="3">
      <w:start w:val="1"/>
      <w:numFmt w:val="decimal"/>
      <w:lvlText w:val="%1.%2.%3.%4"/>
      <w:lvlJc w:val="left"/>
      <w:pPr>
        <w:ind w:left="1002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456" w:hanging="1080"/>
      </w:pPr>
    </w:lvl>
    <w:lvl w:ilvl="5">
      <w:start w:val="1"/>
      <w:numFmt w:val="decimal"/>
      <w:lvlText w:val="%1.%2.%3.%4.%5.%6"/>
      <w:lvlJc w:val="left"/>
      <w:pPr>
        <w:ind w:left="1550" w:hanging="1080"/>
      </w:pPr>
    </w:lvl>
    <w:lvl w:ilvl="6">
      <w:start w:val="1"/>
      <w:numFmt w:val="decimal"/>
      <w:lvlText w:val="%1.%2.%3.%4.%5.%6.%7"/>
      <w:lvlJc w:val="left"/>
      <w:pPr>
        <w:ind w:left="2004" w:hanging="1440"/>
      </w:pPr>
    </w:lvl>
    <w:lvl w:ilvl="7">
      <w:start w:val="1"/>
      <w:numFmt w:val="decimal"/>
      <w:lvlText w:val="%1.%2.%3.%4.%5.%6.%7.%8"/>
      <w:lvlJc w:val="left"/>
      <w:pPr>
        <w:ind w:left="2098" w:hanging="1440"/>
      </w:pPr>
    </w:lvl>
    <w:lvl w:ilvl="8">
      <w:start w:val="1"/>
      <w:numFmt w:val="decimal"/>
      <w:lvlText w:val="%1.%2.%3.%4.%5.%6.%7.%8.%9"/>
      <w:lvlJc w:val="left"/>
      <w:pPr>
        <w:ind w:left="2552" w:hanging="1800"/>
      </w:pPr>
    </w:lvl>
  </w:abstractNum>
  <w:abstractNum w:abstractNumId="7" w15:restartNumberingAfterBreak="0">
    <w:nsid w:val="3BA86E3A"/>
    <w:multiLevelType w:val="hybridMultilevel"/>
    <w:tmpl w:val="46B86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C50F9"/>
    <w:multiLevelType w:val="hybridMultilevel"/>
    <w:tmpl w:val="4E741F8C"/>
    <w:lvl w:ilvl="0" w:tplc="E348D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C6559"/>
    <w:multiLevelType w:val="multilevel"/>
    <w:tmpl w:val="AB12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CF6261"/>
    <w:multiLevelType w:val="multilevel"/>
    <w:tmpl w:val="BD22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FB3DC1"/>
    <w:multiLevelType w:val="multilevel"/>
    <w:tmpl w:val="B8C296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2F57D2"/>
    <w:multiLevelType w:val="multilevel"/>
    <w:tmpl w:val="CA06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593B39"/>
    <w:multiLevelType w:val="multilevel"/>
    <w:tmpl w:val="5CF8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3120557">
    <w:abstractNumId w:val="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3214276">
    <w:abstractNumId w:val="2"/>
  </w:num>
  <w:num w:numId="3" w16cid:durableId="1673340751">
    <w:abstractNumId w:val="8"/>
  </w:num>
  <w:num w:numId="4" w16cid:durableId="743337216">
    <w:abstractNumId w:val="0"/>
  </w:num>
  <w:num w:numId="5" w16cid:durableId="1249074159">
    <w:abstractNumId w:val="10"/>
  </w:num>
  <w:num w:numId="6" w16cid:durableId="1181819856">
    <w:abstractNumId w:val="4"/>
  </w:num>
  <w:num w:numId="7" w16cid:durableId="1264848565">
    <w:abstractNumId w:val="9"/>
  </w:num>
  <w:num w:numId="8" w16cid:durableId="1388649079">
    <w:abstractNumId w:val="12"/>
  </w:num>
  <w:num w:numId="9" w16cid:durableId="1544974844">
    <w:abstractNumId w:val="13"/>
  </w:num>
  <w:num w:numId="10" w16cid:durableId="1671520830">
    <w:abstractNumId w:val="7"/>
  </w:num>
  <w:num w:numId="11" w16cid:durableId="1342047585">
    <w:abstractNumId w:val="5"/>
  </w:num>
  <w:num w:numId="12" w16cid:durableId="1728185706">
    <w:abstractNumId w:val="11"/>
  </w:num>
  <w:num w:numId="13" w16cid:durableId="1885292465">
    <w:abstractNumId w:val="3"/>
  </w:num>
  <w:num w:numId="14" w16cid:durableId="204953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74"/>
    <w:rsid w:val="000A10C2"/>
    <w:rsid w:val="001E3EA7"/>
    <w:rsid w:val="00485E50"/>
    <w:rsid w:val="007C0274"/>
    <w:rsid w:val="00842BFD"/>
    <w:rsid w:val="008929B9"/>
    <w:rsid w:val="009D7896"/>
    <w:rsid w:val="009F176E"/>
    <w:rsid w:val="00AF6419"/>
    <w:rsid w:val="00B353DD"/>
    <w:rsid w:val="00B569E9"/>
    <w:rsid w:val="00BF59ED"/>
    <w:rsid w:val="00CC5A76"/>
    <w:rsid w:val="00DB16EB"/>
    <w:rsid w:val="00DD5AF4"/>
    <w:rsid w:val="00DF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1EAD8"/>
  <w15:chartTrackingRefBased/>
  <w15:docId w15:val="{CC7C911E-6147-4D93-B73E-807D401D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0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C0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2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2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C02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7C02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C02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C02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C027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C02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C027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C02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C02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C0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C0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0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C02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02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02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02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C02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027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F59E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F59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User-A</dc:creator>
  <cp:keywords/>
  <dc:description/>
  <cp:lastModifiedBy>User-A</cp:lastModifiedBy>
  <cp:revision>9</cp:revision>
  <dcterms:created xsi:type="dcterms:W3CDTF">2026-10-05T07:58:00Z</dcterms:created>
  <dcterms:modified xsi:type="dcterms:W3CDTF">2026-10-05T11:55:00Z</dcterms:modified>
</cp:coreProperties>
</file>